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喜神 醪糟</w:t>
      </w:r>
    </w:p>
    <w:p>
      <w:pPr>
        <w:spacing w:before="120" w:after="120" w:line="288" w:lineRule="auto"/>
        <w:ind w:left="0"/>
        <w:jc w:val="left"/>
      </w:pPr>
      <w:r>
        <w:rPr>
          <w:rFonts w:eastAsia="等线" w:ascii="Arial" w:cs="Arial" w:hAnsi="Arial"/>
          <w:i w:val="true"/>
          <w:color w:val="646a73"/>
          <w:sz w:val="22"/>
        </w:rPr>
        <w:t>2026年9月20日 下午 6:59</w:t>
        <w:br/>
      </w:r>
      <w:r>
        <w:rPr>
          <w:rFonts w:eastAsia="等线" w:ascii="Arial" w:cs="Arial" w:hAnsi="Arial"/>
          <w:i w:val="true"/>
          <w:color w:val="646a73"/>
          <w:sz w:val="22"/>
        </w:rPr>
        <w:t>11分钟 8秒</w:t>
      </w:r>
    </w:p>
    <w:p>
      <w:pPr>
        <w:pStyle w:val="3"/>
        <w:spacing w:before="300" w:after="120" w:line="288" w:lineRule="auto"/>
        <w:ind w:left="0"/>
        <w:jc w:val="left"/>
        <w:outlineLvl w:val="2"/>
      </w:pPr>
      <w:bookmarkStart w:name="heading_0" w:id="0"/>
      <w:r>
        <w:rPr>
          <w:rFonts w:eastAsia="等线" w:ascii="Arial" w:cs="Arial" w:hAnsi="Arial"/>
          <w:b w:val="true"/>
          <w:sz w:val="30"/>
        </w:rPr>
        <w:t>关键词</w:t>
      </w:r>
      <w:bookmarkEnd w:id="0"/>
    </w:p>
    <w:p>
      <w:pPr>
        <w:spacing w:before="120" w:after="120" w:line="288" w:lineRule="auto"/>
        <w:ind w:left="0"/>
        <w:jc w:val="left"/>
      </w:pPr>
      <w:r>
        <w:rPr>
          <w:rFonts w:eastAsia="Consolas" w:ascii="Consolas" w:cs="Consolas" w:hAnsi="Consolas"/>
          <w:sz w:val="22"/>
          <w:shd w:fill="EFF0F1"/>
        </w:rPr>
        <w:t>产品</w:t>
      </w:r>
      <w:r>
        <w:rPr>
          <w:rFonts w:eastAsia="等线" w:ascii="Arial" w:cs="Arial" w:hAnsi="Arial"/>
          <w:sz w:val="22"/>
        </w:rPr>
        <w:t xml:space="preserve"> </w:t>
      </w:r>
      <w:r>
        <w:rPr>
          <w:rFonts w:eastAsia="Consolas" w:ascii="Consolas" w:cs="Consolas" w:hAnsi="Consolas"/>
          <w:sz w:val="22"/>
          <w:shd w:fill="EFF0F1"/>
        </w:rPr>
        <w:t>浓度</w:t>
      </w:r>
      <w:r>
        <w:rPr>
          <w:rFonts w:eastAsia="等线" w:ascii="Arial" w:cs="Arial" w:hAnsi="Arial"/>
          <w:sz w:val="22"/>
        </w:rPr>
        <w:t xml:space="preserve"> </w:t>
      </w:r>
      <w:r>
        <w:rPr>
          <w:rFonts w:eastAsia="Consolas" w:ascii="Consolas" w:cs="Consolas" w:hAnsi="Consolas"/>
          <w:sz w:val="22"/>
          <w:shd w:fill="EFF0F1"/>
        </w:rPr>
        <w:t>展会</w:t>
      </w:r>
      <w:r>
        <w:rPr>
          <w:rFonts w:eastAsia="等线" w:ascii="Arial" w:cs="Arial" w:hAnsi="Arial"/>
          <w:sz w:val="22"/>
        </w:rPr>
        <w:t xml:space="preserve"> </w:t>
      </w:r>
      <w:r>
        <w:rPr>
          <w:rFonts w:eastAsia="Consolas" w:ascii="Consolas" w:cs="Consolas" w:hAnsi="Consolas"/>
          <w:sz w:val="22"/>
          <w:shd w:fill="EFF0F1"/>
        </w:rPr>
        <w:t>包装</w:t>
      </w:r>
      <w:r>
        <w:rPr>
          <w:rFonts w:eastAsia="等线" w:ascii="Arial" w:cs="Arial" w:hAnsi="Arial"/>
          <w:sz w:val="22"/>
        </w:rPr>
        <w:t xml:space="preserve"> </w:t>
      </w:r>
      <w:r>
        <w:rPr>
          <w:rFonts w:eastAsia="Consolas" w:ascii="Consolas" w:cs="Consolas" w:hAnsi="Consolas"/>
          <w:sz w:val="22"/>
          <w:shd w:fill="EFF0F1"/>
        </w:rPr>
        <w:t>思路</w:t>
      </w:r>
      <w:r>
        <w:rPr>
          <w:rFonts w:eastAsia="等线" w:ascii="Arial" w:cs="Arial" w:hAnsi="Arial"/>
          <w:sz w:val="22"/>
        </w:rPr>
        <w:t xml:space="preserve"> </w:t>
      </w:r>
      <w:r>
        <w:rPr>
          <w:rFonts w:eastAsia="Consolas" w:ascii="Consolas" w:cs="Consolas" w:hAnsi="Consolas"/>
          <w:sz w:val="22"/>
          <w:shd w:fill="EFF0F1"/>
        </w:rPr>
        <w:t>客户</w:t>
      </w:r>
      <w:r>
        <w:rPr>
          <w:rFonts w:eastAsia="等线" w:ascii="Arial" w:cs="Arial" w:hAnsi="Arial"/>
          <w:sz w:val="22"/>
        </w:rPr>
        <w:t xml:space="preserve"> </w:t>
      </w:r>
      <w:r>
        <w:rPr>
          <w:rFonts w:eastAsia="Consolas" w:ascii="Consolas" w:cs="Consolas" w:hAnsi="Consolas"/>
          <w:sz w:val="22"/>
          <w:shd w:fill="EFF0F1"/>
        </w:rPr>
        <w:t>终端</w:t>
      </w:r>
      <w:r>
        <w:rPr>
          <w:rFonts w:eastAsia="等线" w:ascii="Arial" w:cs="Arial" w:hAnsi="Arial"/>
          <w:sz w:val="22"/>
        </w:rPr>
        <w:t xml:space="preserve"> </w:t>
      </w:r>
      <w:r>
        <w:rPr>
          <w:rFonts w:eastAsia="Consolas" w:ascii="Consolas" w:cs="Consolas" w:hAnsi="Consolas"/>
          <w:sz w:val="22"/>
          <w:shd w:fill="EFF0F1"/>
        </w:rPr>
        <w:t>设计师</w:t>
      </w:r>
      <w:r>
        <w:rPr>
          <w:rFonts w:eastAsia="等线" w:ascii="Arial" w:cs="Arial" w:hAnsi="Arial"/>
          <w:sz w:val="22"/>
        </w:rPr>
        <w:t xml:space="preserve"> </w:t>
      </w:r>
      <w:r>
        <w:rPr>
          <w:rFonts w:eastAsia="Consolas" w:ascii="Consolas" w:cs="Consolas" w:hAnsi="Consolas"/>
          <w:sz w:val="22"/>
          <w:shd w:fill="EFF0F1"/>
        </w:rPr>
        <w:t>合作方</w:t>
      </w:r>
      <w:r>
        <w:rPr>
          <w:rFonts w:eastAsia="等线" w:ascii="Arial" w:cs="Arial" w:hAnsi="Arial"/>
          <w:sz w:val="22"/>
        </w:rPr>
        <w:t xml:space="preserve"> </w:t>
      </w:r>
      <w:r>
        <w:rPr>
          <w:rFonts w:eastAsia="Consolas" w:ascii="Consolas" w:cs="Consolas" w:hAnsi="Consolas"/>
          <w:sz w:val="22"/>
          <w:shd w:fill="EFF0F1"/>
        </w:rPr>
        <w:t>销售</w:t>
      </w:r>
      <w:r>
        <w:rPr>
          <w:rFonts w:eastAsia="等线" w:ascii="Arial" w:cs="Arial" w:hAnsi="Arial"/>
          <w:sz w:val="22"/>
        </w:rPr>
        <w:t xml:space="preserve"> </w:t>
      </w:r>
      <w:r>
        <w:rPr>
          <w:rFonts w:eastAsia="Consolas" w:ascii="Consolas" w:cs="Consolas" w:hAnsi="Consolas"/>
          <w:sz w:val="22"/>
          <w:shd w:fill="EFF0F1"/>
        </w:rPr>
        <w:t>新品</w:t>
      </w:r>
      <w:r>
        <w:rPr>
          <w:rFonts w:eastAsia="等线" w:ascii="Arial" w:cs="Arial" w:hAnsi="Arial"/>
          <w:sz w:val="22"/>
        </w:rPr>
        <w:t xml:space="preserve"> </w:t>
      </w:r>
      <w:r>
        <w:rPr>
          <w:rFonts w:eastAsia="Consolas" w:ascii="Consolas" w:cs="Consolas" w:hAnsi="Consolas"/>
          <w:sz w:val="22"/>
          <w:shd w:fill="EFF0F1"/>
        </w:rPr>
        <w:t>单品</w:t>
      </w:r>
      <w:r>
        <w:rPr>
          <w:rFonts w:eastAsia="等线" w:ascii="Arial" w:cs="Arial" w:hAnsi="Arial"/>
          <w:sz w:val="22"/>
        </w:rPr>
        <w:t xml:space="preserve"> </w:t>
      </w:r>
      <w:r>
        <w:rPr>
          <w:rFonts w:eastAsia="Consolas" w:ascii="Consolas" w:cs="Consolas" w:hAnsi="Consolas"/>
          <w:sz w:val="22"/>
          <w:shd w:fill="EFF0F1"/>
        </w:rPr>
        <w:t>渠道</w:t>
      </w:r>
      <w:r>
        <w:rPr>
          <w:rFonts w:eastAsia="等线" w:ascii="Arial" w:cs="Arial" w:hAnsi="Arial"/>
          <w:sz w:val="22"/>
        </w:rPr>
        <w:t xml:space="preserve"> </w:t>
      </w:r>
      <w:r>
        <w:rPr>
          <w:rFonts w:eastAsia="Consolas" w:ascii="Consolas" w:cs="Consolas" w:hAnsi="Consolas"/>
          <w:sz w:val="22"/>
          <w:shd w:fill="EFF0F1"/>
        </w:rPr>
        <w:t>业务人员</w:t>
      </w:r>
      <w:r>
        <w:rPr>
          <w:rFonts w:eastAsia="等线" w:ascii="Arial" w:cs="Arial" w:hAnsi="Arial"/>
          <w:sz w:val="22"/>
        </w:rPr>
        <w:t xml:space="preserve"> </w:t>
      </w:r>
    </w:p>
    <w:p>
      <w:pPr>
        <w:pStyle w:val="3"/>
        <w:spacing w:before="300" w:after="120" w:line="288" w:lineRule="auto"/>
        <w:ind w:left="0"/>
        <w:jc w:val="left"/>
        <w:outlineLvl w:val="2"/>
      </w:pPr>
      <w:bookmarkStart w:name="heading_1" w:id="1"/>
      <w:r>
        <w:rPr>
          <w:rFonts w:eastAsia="等线" w:ascii="Arial" w:cs="Arial" w:hAnsi="Arial"/>
          <w:b w:val="true"/>
          <w:sz w:val="30"/>
        </w:rPr>
        <w:t>文字记录</w:t>
      </w:r>
      <w:bookmarkEnd w:id="1"/>
    </w:p>
    <w:p>
      <w:pPr>
        <w:spacing w:before="120" w:after="120" w:line="288" w:lineRule="auto"/>
        <w:ind w:left="0"/>
        <w:jc w:val="left"/>
      </w:pPr>
      <w:r>
        <w:rPr>
          <w:rFonts w:eastAsia="等线" w:ascii="Arial" w:cs="Arial" w:hAnsi="Arial"/>
          <w:sz w:val="22"/>
        </w:rPr>
        <w:t>说话人 1 00:00</w:t>
        <w:br/>
        <w:t>还是在线下，线下的农贸市场，还有商超 b c 店，这那啥，这些渠渠道。</w:t>
        <w:br/>
        <w:br/>
      </w:r>
      <w:r>
        <w:rPr>
          <w:rFonts w:eastAsia="等线" w:ascii="Arial" w:cs="Arial" w:hAnsi="Arial"/>
          <w:sz w:val="22"/>
        </w:rPr>
        <w:t>蒋乘澍 00:11</w:t>
        <w:br/>
        <w:t>刚刚那个产品卖多少钱？</w:t>
        <w:br/>
        <w:br/>
      </w:r>
      <w:r>
        <w:rPr>
          <w:rFonts w:eastAsia="等线" w:ascii="Arial" w:cs="Arial" w:hAnsi="Arial"/>
          <w:sz w:val="22"/>
        </w:rPr>
        <w:t>说话人 1 00:13</w:t>
        <w:br/>
        <w:t>那个产品的话，现在市场零售现在是在 8 块多，有 500 克的是 8 块多， 900 克的， 850 克的是在 12 块多。就这样，相较于同类的产品的话，我们的价位是比较高的。我们的优势呢，就是为什么就这些年价位比较高一些，但是我们的优势呢，就是它的，我们的浓度比较高一些，口味也比较好。这个是我们的，就是我们的产品的质量，我们自认为这是我们的一个优势，也是这么多年一直能维持下去，而且不断的有客户复购的一个优势。</w:t>
        <w:br/>
        <w:br/>
      </w:r>
      <w:r>
        <w:rPr>
          <w:rFonts w:eastAsia="等线" w:ascii="Arial" w:cs="Arial" w:hAnsi="Arial"/>
          <w:sz w:val="22"/>
        </w:rPr>
        <w:t>蒋乘澍 00:54</w:t>
        <w:br/>
        <w:t>下一步什么计划？</w:t>
        <w:br/>
        <w:br/>
      </w:r>
      <w:r>
        <w:rPr>
          <w:rFonts w:eastAsia="等线" w:ascii="Arial" w:cs="Arial" w:hAnsi="Arial"/>
          <w:sz w:val="22"/>
        </w:rPr>
        <w:t>说话人 1 00:56</w:t>
        <w:br/>
        <w:t>你说后面。对。后面就是在没有来听这个课之前，实在话，我对于销售上面就自己在那瞎在那琢磨，那就是一方面出新品，就像我刚刚刚才跟您跟您说的什么米酒，包括终端的那些直接做做成终端的那些醪糟的一些直接吃的那些东西。第一个是从新品上面去开发它，新品上面开发完了之后，我们还是按。按照我们的老的一些思路，是怎么样去做呢？就是参加，比如说春季的糖酒糖酒会，一些展会，通过这些展会呢去吸引一些顾客，去让渠道去跟渠道去对接。然后我们的老的产品呢，还是也是走的以前的老的路，就是通过参参加展会，通过业务业务人员全国各地的去跑，去对接这些。就是我们现在的思路就还是这样，就是还是这样按照老的这些思路去要走，但是就是有一个问题，就是什么？这只能说是我们没有办法的办法，只能这么样去去走。再一个就是这个产品，我们这次把包装换了，换了，以前因为放到货架上面根本就是很丑，所以这次把它换了，换了之后呢，能改观一些，但是呢还是感觉很有欠，那啥，很有欠缺，没有形成那一道体系，没有形成一道那个什么系统。就是这样。</w:t>
        <w:br/>
        <w:br/>
      </w:r>
      <w:r>
        <w:rPr>
          <w:rFonts w:eastAsia="等线" w:ascii="Arial" w:cs="Arial" w:hAnsi="Arial"/>
          <w:sz w:val="22"/>
        </w:rPr>
        <w:t>蒋乘澍 02:24</w:t>
        <w:br/>
        <w:t>你那个喜神商标是注册商标吗？对，是。是喜神两字的注册商标。对。哎呦，这个，你们这体制成熟，能把这俩字注册了就很厉害了。</w:t>
        <w:br/>
        <w:br/>
      </w:r>
      <w:r>
        <w:rPr>
          <w:rFonts w:eastAsia="等线" w:ascii="Arial" w:cs="Arial" w:hAnsi="Arial"/>
          <w:sz w:val="22"/>
        </w:rPr>
        <w:t>说话人 1 02:32</w:t>
        <w:br/>
        <w:t>这个因为它很老了。</w:t>
        <w:br/>
        <w:br/>
      </w:r>
      <w:r>
        <w:rPr>
          <w:rFonts w:eastAsia="等线" w:ascii="Arial" w:cs="Arial" w:hAnsi="Arial"/>
          <w:sz w:val="22"/>
        </w:rPr>
        <w:t>蒋乘澍 02:34</w:t>
        <w:br/>
        <w:t>喜多，喜多多一直想注册的，就是为啥原来在你们手上？</w:t>
        <w:br/>
        <w:br/>
      </w:r>
      <w:r>
        <w:rPr>
          <w:rFonts w:eastAsia="等线" w:ascii="Arial" w:cs="Arial" w:hAnsi="Arial"/>
          <w:sz w:val="22"/>
        </w:rPr>
        <w:t>说话人 1 02:39</w:t>
        <w:br/>
        <w:t>粥呀什么的全全部都。</w:t>
        <w:br/>
        <w:br/>
      </w:r>
      <w:r>
        <w:rPr>
          <w:rFonts w:eastAsia="等线" w:ascii="Arial" w:cs="Arial" w:hAnsi="Arial"/>
          <w:sz w:val="22"/>
        </w:rPr>
        <w:t>蒋乘澍 02:40</w:t>
        <w:br/>
        <w:t>你你们那个非遗是可以上包装吗？</w:t>
        <w:br/>
        <w:br/>
      </w:r>
      <w:r>
        <w:rPr>
          <w:rFonts w:eastAsia="等线" w:ascii="Arial" w:cs="Arial" w:hAnsi="Arial"/>
          <w:sz w:val="22"/>
        </w:rPr>
        <w:t>说话人 1 02:44</w:t>
        <w:br/>
        <w:t>非遗是这样，老字号现在完全可以上包装，非遗呢是现在这个证书呢是现在马上就要往往下搬了，搬了之后是可以上包上包装，上上这个包装。</w:t>
        <w:br/>
        <w:br/>
      </w:r>
      <w:r>
        <w:rPr>
          <w:rFonts w:eastAsia="等线" w:ascii="Arial" w:cs="Arial" w:hAnsi="Arial"/>
          <w:sz w:val="22"/>
        </w:rPr>
        <w:t>蒋乘澍 02:55</w:t>
        <w:br/>
        <w:t>那个那个上面我看有个IP，那喜神你们自己做的？</w:t>
        <w:br/>
        <w:br/>
      </w:r>
      <w:r>
        <w:rPr>
          <w:rFonts w:eastAsia="等线" w:ascii="Arial" w:cs="Arial" w:hAnsi="Arial"/>
          <w:sz w:val="22"/>
        </w:rPr>
        <w:t>说话人 1 02:59</w:t>
        <w:br/>
        <w:t>啊对对对，是我们自己做的，但是我，我通过这次上课了之后，我发现那个跟我们这个名字好像不搭边。</w:t>
        <w:br/>
        <w:br/>
      </w:r>
      <w:r>
        <w:rPr>
          <w:rFonts w:eastAsia="等线" w:ascii="Arial" w:cs="Arial" w:hAnsi="Arial"/>
          <w:sz w:val="22"/>
        </w:rPr>
        <w:t>说话人 2 03:06</w:t>
        <w:br/>
        <w:t>他也不私有。就是因为我开始搜呢搜的，看到是你的老包装，我当时想应该有个IP，但是刚看到你做的这个。老头的这个。如果，确实这个，弄得太老了。对，他。弄得太老了，就是和我一开始想象的，那个喜神。对。应该不是这样的。对对，是。对，就是现在，而且手艺各方面，确实。</w:t>
        <w:br/>
        <w:br/>
      </w:r>
      <w:r>
        <w:rPr>
          <w:rFonts w:eastAsia="等线" w:ascii="Arial" w:cs="Arial" w:hAnsi="Arial"/>
          <w:sz w:val="22"/>
        </w:rPr>
        <w:t>蒋乘澍 03:29</w:t>
        <w:br/>
        <w:t>思路现在还是。</w:t>
        <w:br/>
        <w:br/>
      </w:r>
      <w:r>
        <w:rPr>
          <w:rFonts w:eastAsia="等线" w:ascii="Arial" w:cs="Arial" w:hAnsi="Arial"/>
          <w:sz w:val="22"/>
        </w:rPr>
        <w:t>说话人 2 03:30</w:t>
        <w:br/>
        <w:t>不太达标，就是做个IP，因为你名字很好，喜神。对，名字很好。 IP 是对的。对。但是这个 IP 呢，没给，加了一点，没加多少分。没加多少。</w:t>
        <w:br/>
        <w:br/>
      </w:r>
      <w:r>
        <w:rPr>
          <w:rFonts w:eastAsia="等线" w:ascii="Arial" w:cs="Arial" w:hAnsi="Arial"/>
          <w:sz w:val="22"/>
        </w:rPr>
        <w:t>说话人 1 03:39</w:t>
        <w:br/>
        <w:t>哈哈哈，您说这个很对，就作为我，就是我听完咱们这个课哈，为什么我后面报这个方案呢？就听完咱说实在话，就六百万的费用呢，我们咬，咬着牙也能出，但是六百万费用跟的屁股后面的。大头费用我们是出不起了。所以呢，这次这个方案班呢，我觉得还是比较适合我们的。这个老头这个事情，就是我们有这个思路，说是，前两年说是，哎，咱应该做个IP。但这个 IP 到底应该做成什么样子，完全不知道，就只能说是，哎，我们去市场上找上一个设计公司。我这个想法给你，你给我做，他就给我做出来个这个，做出来这个我也没有能力去分辨它到底好还是坏。因为我脑子里没有这个。</w:t>
        <w:br/>
        <w:br/>
      </w:r>
      <w:r>
        <w:rPr>
          <w:rFonts w:eastAsia="等线" w:ascii="Arial" w:cs="Arial" w:hAnsi="Arial"/>
          <w:sz w:val="22"/>
        </w:rPr>
        <w:t>蒋乘澍 04:18</w:t>
        <w:br/>
        <w:t>因为市面上的人对符号没有标准。对。对对对。</w:t>
        <w:br/>
        <w:br/>
      </w:r>
      <w:r>
        <w:rPr>
          <w:rFonts w:eastAsia="等线" w:ascii="Arial" w:cs="Arial" w:hAnsi="Arial"/>
          <w:sz w:val="22"/>
        </w:rPr>
        <w:t>说话人 2 04:21</w:t>
        <w:br/>
        <w:t>他没有判断。对对对。</w:t>
        <w:br/>
        <w:br/>
      </w:r>
      <w:r>
        <w:rPr>
          <w:rFonts w:eastAsia="等线" w:ascii="Arial" w:cs="Arial" w:hAnsi="Arial"/>
          <w:sz w:val="22"/>
        </w:rPr>
        <w:t>蒋乘澍 04:23</w:t>
        <w:br/>
        <w:t>我们一看就知道他不行，因为我们有标准，知道他不行。</w:t>
        <w:br/>
        <w:br/>
      </w:r>
      <w:r>
        <w:rPr>
          <w:rFonts w:eastAsia="等线" w:ascii="Arial" w:cs="Arial" w:hAnsi="Arial"/>
          <w:sz w:val="22"/>
        </w:rPr>
        <w:t>说话人 1 04:26</w:t>
        <w:br/>
        <w:t>就我这次听完你的课，我也。会发现他。对。但是没听完课我就觉得，好像没有这个概念。</w:t>
        <w:br/>
        <w:br/>
      </w:r>
      <w:r>
        <w:rPr>
          <w:rFonts w:eastAsia="等线" w:ascii="Arial" w:cs="Arial" w:hAnsi="Arial"/>
          <w:sz w:val="22"/>
        </w:rPr>
        <w:t>蒋乘澍 04:31</w:t>
        <w:br/>
        <w:t>对，方向都是对的，包括你们这个体制很好，这名字能注册下来真的很厉害，包括你们应该是应该很老的一个牌子。</w:t>
        <w:br/>
        <w:br/>
      </w:r>
      <w:r>
        <w:rPr>
          <w:rFonts w:eastAsia="等线" w:ascii="Arial" w:cs="Arial" w:hAnsi="Arial"/>
          <w:sz w:val="22"/>
        </w:rPr>
        <w:t>说话人 2 04:38</w:t>
        <w:br/>
        <w:t>这这个产品，这个购买理由是什么？它的购买理由是什么？</w:t>
        <w:br/>
        <w:br/>
      </w:r>
      <w:r>
        <w:rPr>
          <w:rFonts w:eastAsia="等线" w:ascii="Arial" w:cs="Arial" w:hAnsi="Arial"/>
          <w:sz w:val="22"/>
        </w:rPr>
        <w:t>说话人 1 04:41</w:t>
        <w:br/>
        <w:t>这个的购买理由就是我们一直给客户说的是啥？就是我希望你第一次能吃到我这个产品，就是我们公司会做一个什么样的？就是每一年都会做一个，就是把同类产品全部买来来，放在放在公司里面，然后呢，让大家去。尝，尝完了之后，让业务人员全部去尝，尝完了之后，你给我说哪个好吃？就是我们必须要做到这个行业里面口味，我们是要第一第一位。然后所以业务人员把它尝了之后，他自己有对比了，他出去的时候才能给客户，才能去讲。是这样，然后我们给客户，他们一直做的，我们业务一直做的什么？就比如那那个客户，到你这来之后，咱先不说，我打开一瓶你先尝。尝完了咱再咱再咱再咱咱再那样去推。</w:t>
        <w:br/>
        <w:br/>
      </w:r>
      <w:r>
        <w:rPr>
          <w:rFonts w:eastAsia="等线" w:ascii="Arial" w:cs="Arial" w:hAnsi="Arial"/>
          <w:sz w:val="22"/>
        </w:rPr>
        <w:t>说话人 1 05:27</w:t>
        <w:br/>
        <w:t>然后我们的步行物是行行业里面最高的50%，我们在底下也在放到第一面也在打，但是没有把它放大。就是在百 50 这样的，固形物是最高的，然后它的浓度是最高的，因为在这个行业里面啊，有，它就是做完了之后，那个醪糟的成品做完了之后，它不能全部灌进去，灌进去的话太稠了，所以呢有些都会往里面去加一些水，会做一些稀释，一个是它的发酵工艺不一样，它做出来的产品的口味有区别。再一个呢，就是它为了降低成本，可能就是它往里面加的水多一些，它会稀一些。</w:t>
        <w:br/>
        <w:br/>
      </w:r>
      <w:r>
        <w:rPr>
          <w:rFonts w:eastAsia="等线" w:ascii="Arial" w:cs="Arial" w:hAnsi="Arial"/>
          <w:sz w:val="22"/>
        </w:rPr>
        <w:t>说话人 1 06:03</w:t>
        <w:br/>
        <w:t>我们的这个呢，就是它的浓度很高，然后浓度高呢，它是一把双刃剑，对于我们来讲，好的一方面就是它的口味呢比较好，浓度比较好，口味比较好。但是差的一方面呢，同样就是。因为它是一个，有一些甜的，糖分比较高。它浓度高了之后，它在，尤其在夏天，高温的时候，在库房放着，高温的时候，时间一长，发黄，就是什么美拉德反应，发黄，颜色发黄，就跟咱们家里面以前老的时候蒸那个馍一样，那个馍蒸出来之后还可以，第二回再一蒸，慢慢就黄了，但是它不是说它坏了，它的颜色变化了，所以呢，这个就是我们的发黄速度会比别人快。当时面对这个问题的时候，我在公司里面给他讲，我说这就是一个，咱们要怎么样去取舍。如果我们把这个浓度降低，那么它的发黄速度会减，我觉得。</w:t>
        <w:br/>
        <w:br/>
      </w:r>
      <w:r>
        <w:rPr>
          <w:rFonts w:eastAsia="等线" w:ascii="Arial" w:cs="Arial" w:hAnsi="Arial"/>
          <w:sz w:val="22"/>
        </w:rPr>
        <w:t>说话人 2 07:03</w:t>
        <w:br/>
        <w:t>回到我们说传播上的购买理由，假设啊，你在西安，在哪要做传播，做广告，做宣传。这个产品它一句购买理由的那句话的介绍是，是，有没有？</w:t>
        <w:br/>
        <w:br/>
      </w:r>
      <w:r>
        <w:rPr>
          <w:rFonts w:eastAsia="等线" w:ascii="Arial" w:cs="Arial" w:hAnsi="Arial"/>
          <w:sz w:val="22"/>
        </w:rPr>
        <w:t>说话人 1 07:14</w:t>
        <w:br/>
        <w:t>我这样跟你说，就是，我们一直在这个点上面，一直把握不准，所以呢，在前一段时间，我自己笨想法，想出来了一个最简单的一个办法，就是喜臣醪糟好吃，完了。就是个这，就是直抒胸臆，就是它好吃，就是个这。</w:t>
        <w:br/>
        <w:br/>
      </w:r>
      <w:r>
        <w:rPr>
          <w:rFonts w:eastAsia="等线" w:ascii="Arial" w:cs="Arial" w:hAnsi="Arial"/>
          <w:sz w:val="22"/>
        </w:rPr>
        <w:t>蒋乘澍 07:32</w:t>
        <w:br/>
        <w:t>没有招的招。</w:t>
        <w:br/>
        <w:br/>
      </w:r>
      <w:r>
        <w:rPr>
          <w:rFonts w:eastAsia="等线" w:ascii="Arial" w:cs="Arial" w:hAnsi="Arial"/>
          <w:sz w:val="22"/>
        </w:rPr>
        <w:t>说话人 1 07:33</w:t>
        <w:br/>
        <w:t>我们就是没有没有招的招，好吃，就完，完了，就是这。</w:t>
        <w:br/>
        <w:br/>
      </w:r>
      <w:r>
        <w:rPr>
          <w:rFonts w:eastAsia="等线" w:ascii="Arial" w:cs="Arial" w:hAnsi="Arial"/>
          <w:sz w:val="22"/>
        </w:rPr>
        <w:t>说话人 2 07:38</w:t>
        <w:br/>
        <w:t>因为你刚才讲的那种销售方式。销售去到客户面对面打开先吃，这种他得一对一嘛，这种成本是很高的。对。我们在传播上就是，如果你一旦有这种广告的投放，或者是有物料在终端要做宣传，他一定是有那句话，不用销售在旁边解释。对。那句话出来之后打动了，让你想买。</w:t>
        <w:br/>
        <w:br/>
      </w:r>
      <w:r>
        <w:rPr>
          <w:rFonts w:eastAsia="等线" w:ascii="Arial" w:cs="Arial" w:hAnsi="Arial"/>
          <w:sz w:val="22"/>
        </w:rPr>
        <w:t>蒋乘澍 07:56</w:t>
        <w:br/>
        <w:t>他递过去那东西，他就应该对着那句话，把那句话讲出来，他们记住了。对对对。现在没有那句话，但是听您讲，其实产品品质应该是很好的，要不然他不敢那么干。</w:t>
        <w:br/>
        <w:br/>
      </w:r>
      <w:r>
        <w:rPr>
          <w:rFonts w:eastAsia="等线" w:ascii="Arial" w:cs="Arial" w:hAnsi="Arial"/>
          <w:sz w:val="22"/>
        </w:rPr>
        <w:t>说话人 1 08:04</w:t>
        <w:br/>
        <w:t>对。对。我我我们这块是很有信心的。</w:t>
        <w:br/>
        <w:br/>
      </w:r>
      <w:r>
        <w:rPr>
          <w:rFonts w:eastAsia="等线" w:ascii="Arial" w:cs="Arial" w:hAnsi="Arial"/>
          <w:sz w:val="22"/>
        </w:rPr>
        <w:t>蒋乘澍 08:06</w:t>
        <w:br/>
        <w:t>是是是。</w:t>
        <w:br/>
        <w:br/>
      </w:r>
      <w:r>
        <w:rPr>
          <w:rFonts w:eastAsia="等线" w:ascii="Arial" w:cs="Arial" w:hAnsi="Arial"/>
          <w:sz w:val="22"/>
        </w:rPr>
        <w:t>说话人 2 08:07</w:t>
        <w:br/>
        <w:t>我觉得这样，您这边课题其实需求也挺明确的，就是这个，一个是刚说喜神是好名字，我们这个形象怎么去真正的发挥他的喜神名字的趣味性。对对对。做一个真正属于喜神的这样一个 IP 形象。对对对。这个是。一个要解决的，第二个产品的购买理由。对。然后再就是有了喜神，这个现在是你大单品嘛。</w:t>
        <w:br/>
        <w:br/>
      </w:r>
      <w:r>
        <w:rPr>
          <w:rFonts w:eastAsia="等线" w:ascii="Arial" w:cs="Arial" w:hAnsi="Arial"/>
          <w:sz w:val="22"/>
        </w:rPr>
        <w:t>说话人 2 08:30</w:t>
        <w:br/>
        <w:t>还有就是您刚提到的展会，展会的设计，你现在还参加糖酒会之类的吗？还参加。会有自己的展位吗？有有有。有是吧？图我现在也不看了，我估计。我们那个很差。对，差不多，这个也能帮在您的这个展会上能非常大的。有 IP 有形象，以及华与华这套设计的方法，能帮您做非常大的提升。以及这个大单品形象 IP 打出来之后，您未来再延展其他的，像米酒也好，或者其他终端产品也好。那个是后面我们帮你一起年度陪跑的时候做产品开发，这是后续的年度陪跑的工作。</w:t>
        <w:br/>
        <w:br/>
      </w:r>
      <w:r>
        <w:rPr>
          <w:rFonts w:eastAsia="等线" w:ascii="Arial" w:cs="Arial" w:hAnsi="Arial"/>
          <w:sz w:val="22"/>
        </w:rPr>
        <w:t>说话人 1 09:04</w:t>
        <w:br/>
        <w:t>好，对，行，行。</w:t>
        <w:br/>
        <w:br/>
      </w:r>
      <w:r>
        <w:rPr>
          <w:rFonts w:eastAsia="等线" w:ascii="Arial" w:cs="Arial" w:hAnsi="Arial"/>
          <w:sz w:val="22"/>
        </w:rPr>
        <w:t>说话人 2 09:06</w:t>
        <w:br/>
        <w:t>我觉得您您这个课题还是非常非常明确的。</w:t>
        <w:br/>
        <w:br/>
      </w:r>
      <w:r>
        <w:rPr>
          <w:rFonts w:eastAsia="等线" w:ascii="Arial" w:cs="Arial" w:hAnsi="Arial"/>
          <w:sz w:val="22"/>
        </w:rPr>
        <w:t>说话人 1 09:09</w:t>
        <w:br/>
        <w:t>行，谢谢，谢谢。</w:t>
        <w:br/>
        <w:br/>
      </w:r>
      <w:r>
        <w:rPr>
          <w:rFonts w:eastAsia="等线" w:ascii="Arial" w:cs="Arial" w:hAnsi="Arial"/>
          <w:sz w:val="22"/>
        </w:rPr>
        <w:t>说话人 2 09:10</w:t>
        <w:br/>
        <w:t>如果您来参加方案班，您会带哪些人来？</w:t>
        <w:br/>
        <w:br/>
      </w:r>
      <w:r>
        <w:rPr>
          <w:rFonts w:eastAsia="等线" w:ascii="Arial" w:cs="Arial" w:hAnsi="Arial"/>
          <w:sz w:val="22"/>
        </w:rPr>
        <w:t>说话人 1 09:15</w:t>
        <w:br/>
        <w:t>是这样，就是方案班的话，我会带我们的副总。还有一个销售部的一个负责人。还有一个就是生产部的负责人，因为他们俩是后面两三年以后可能就会是副副总了。然后后面呢还会带。区域的销售主管。区域销销售主管有三个，然后还会带一个，我们的办公室的一个，办公室的一个人，为啥把他带来？因为他日常就是我们公司做一些文案，他在那做，因为这块要提取一些文字啥的，我也希望他能参与进来。OK。所以下来可能就是八个人。</w:t>
        <w:br/>
        <w:br/>
      </w:r>
      <w:r>
        <w:rPr>
          <w:rFonts w:eastAsia="等线" w:ascii="Arial" w:cs="Arial" w:hAnsi="Arial"/>
          <w:sz w:val="22"/>
        </w:rPr>
        <w:t>说话人 2 09:50</w:t>
        <w:br/>
        <w:t>好，还要带设计，您现在没有自己的设计师。没有。有合作方没？</w:t>
        <w:br/>
        <w:br/>
      </w:r>
      <w:r>
        <w:rPr>
          <w:rFonts w:eastAsia="等线" w:ascii="Arial" w:cs="Arial" w:hAnsi="Arial"/>
          <w:sz w:val="22"/>
        </w:rPr>
        <w:t>说话人 1 09:56</w:t>
        <w:br/>
        <w:t>合作方现在也没有统一的一个固定的合作方。</w:t>
        <w:br/>
        <w:br/>
      </w:r>
      <w:r>
        <w:rPr>
          <w:rFonts w:eastAsia="等线" w:ascii="Arial" w:cs="Arial" w:hAnsi="Arial"/>
          <w:sz w:val="22"/>
        </w:rPr>
        <w:t>说话人 2 09:59</w:t>
        <w:br/>
        <w:t>物色。这一个，最好是能带一个设计设计师来，这样现场产出方案成果效率比较高。当然我们也有，前两期都有，他没有，也是没有自己的设计师，我们是现场把这个思路告诉他之后，他回去找设计师，下个月，再做出方案，我们再来一步步的去去调。行。这个就是如果没有设计师，就没法四天在现场产出达到 80 分的这个方案。</w:t>
        <w:br/>
        <w:br/>
      </w:r>
      <w:r>
        <w:rPr>
          <w:rFonts w:eastAsia="等线" w:ascii="Arial" w:cs="Arial" w:hAnsi="Arial"/>
          <w:sz w:val="22"/>
        </w:rPr>
        <w:t>说话人 1 10:25</w:t>
        <w:br/>
        <w:t>啊，我是这样，我尽量的去试，如果没有的话，我们只能说是把思路拿回去之后再找。</w:t>
        <w:br/>
        <w:br/>
      </w:r>
      <w:r>
        <w:rPr>
          <w:rFonts w:eastAsia="等线" w:ascii="Arial" w:cs="Arial" w:hAnsi="Arial"/>
          <w:sz w:val="22"/>
        </w:rPr>
        <w:t>说话人 2 10:32</w:t>
        <w:br/>
        <w:t>因为这个也没问题。</w:t>
        <w:br/>
        <w:br/>
      </w:r>
      <w:r>
        <w:rPr>
          <w:rFonts w:eastAsia="等线" w:ascii="Arial" w:cs="Arial" w:hAnsi="Arial"/>
          <w:sz w:val="22"/>
        </w:rPr>
        <w:t>蒋乘澍 10:33</w:t>
        <w:br/>
        <w:t>第四天我们设计有人在现场。我们现场总结，他他又可以现场给你提调改的需求。是。行，这个很难得的。</w:t>
        <w:br/>
        <w:br/>
      </w:r>
      <w:r>
        <w:rPr>
          <w:rFonts w:eastAsia="等线" w:ascii="Arial" w:cs="Arial" w:hAnsi="Arial"/>
          <w:sz w:val="22"/>
        </w:rPr>
        <w:t>说话人 2 10:41</w:t>
        <w:br/>
        <w:t>行，对，回去弄也没问题，这个因为是，反正我们是年度的这个培训。是年度的。就是方案有了，一定是要拿给我们看的。好的。我们审核完之后，这个你才能出街。才能出街，行行行。</w:t>
        <w:br/>
        <w:br/>
      </w:r>
      <w:r>
        <w:rPr>
          <w:rFonts w:eastAsia="等线" w:ascii="Arial" w:cs="Arial" w:hAnsi="Arial"/>
          <w:sz w:val="22"/>
        </w:rPr>
        <w:t>说话人 1 10:51</w:t>
        <w:br/>
        <w:t>好好好。</w:t>
        <w:br/>
        <w:br/>
      </w:r>
      <w:r>
        <w:rPr>
          <w:rFonts w:eastAsia="等线" w:ascii="Arial" w:cs="Arial" w:hAnsi="Arial"/>
          <w:sz w:val="22"/>
        </w:rPr>
        <w:t>说话人 2 10:51</w:t>
        <w:br/>
        <w:t>好行，谢谢。</w:t>
        <w:br/>
        <w:br/>
      </w:r>
      <w:r>
        <w:rPr>
          <w:rFonts w:eastAsia="等线" w:ascii="Arial" w:cs="Arial" w:hAnsi="Arial"/>
          <w:sz w:val="22"/>
        </w:rPr>
        <w:t>说话人 1 10:52</w:t>
        <w:br/>
        <w:t>好嘞，谢谢。</w:t>
        <w:br/>
        <w:br/>
      </w:r>
      <w:r>
        <w:rPr>
          <w:rFonts w:eastAsia="等线" w:ascii="Arial" w:cs="Arial" w:hAnsi="Arial"/>
          <w:sz w:val="22"/>
        </w:rPr>
        <w:t>说话人 2 10:58</w:t>
        <w:br/>
        <w:t>我们现在结束了。</w:t>
        <w:br/>
        <w:br/>
      </w:r>
      <w:r>
        <w:rPr>
          <w:rFonts w:eastAsia="等线" w:ascii="Arial" w:cs="Arial" w:hAnsi="Arial"/>
          <w:sz w:val="22"/>
        </w:rPr>
        <w:t>说话人 1 11:00</w:t>
        <w:br/>
        <w:t>还有 30 秒。剩下的就是他们去听课了，7点 10 分他们要听课了。</w:t>
        <w:br/>
        <w:br/>
      </w:r>
      <w:r>
        <w:rPr>
          <w:rFonts w:eastAsia="等线" w:ascii="Arial" w:cs="Arial" w:hAnsi="Arial"/>
          <w:sz w:val="22"/>
        </w:rPr>
        <w:t>说话人 2 11:06</w:t>
        <w:br/>
        <w:t>后面没了。</w:t>
        <w:br/>
        <w:br/>
      </w:r>
      <w:r>
        <w:rPr>
          <w:rFonts w:eastAsia="等线" w:ascii="Arial" w:cs="Arial" w:hAnsi="Arial"/>
          <w:sz w:val="22"/>
        </w:rPr>
        <w:t>蒋乘澍 11:07</w:t>
        <w:br/>
        <w:t>不是，我们一边给你发。</w:t>
        <w:br/>
        <w:br/>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2026-09-24T03:55:25Z</dcterms:created>
  <dc:creator>Apache POI</dc:creator>
</cp:coreProperties>
</file>